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A0E" w:rsidRDefault="00647A0E" w:rsidP="00647A0E">
      <w:r>
        <w:rPr>
          <w:u w:val="single"/>
        </w:rPr>
        <w:t>John CRADOC</w:t>
      </w:r>
      <w:r>
        <w:t xml:space="preserve">     </w:t>
      </w:r>
      <w:proofErr w:type="gramStart"/>
      <w:r>
        <w:t xml:space="preserve">   (</w:t>
      </w:r>
      <w:proofErr w:type="gramEnd"/>
      <w:r>
        <w:t>fl.1427)</w:t>
      </w:r>
    </w:p>
    <w:p w:rsidR="00647A0E" w:rsidRDefault="00647A0E" w:rsidP="00647A0E"/>
    <w:p w:rsidR="00647A0E" w:rsidRDefault="00647A0E" w:rsidP="00647A0E"/>
    <w:p w:rsidR="00647A0E" w:rsidRDefault="00647A0E" w:rsidP="00647A0E">
      <w:r>
        <w:t>14 Nov.1427</w:t>
      </w:r>
      <w:r>
        <w:tab/>
        <w:t xml:space="preserve">He was a juror on the inquisition post mortem held at </w:t>
      </w:r>
      <w:proofErr w:type="spellStart"/>
      <w:r>
        <w:t>Langport</w:t>
      </w:r>
      <w:proofErr w:type="spellEnd"/>
      <w:r>
        <w:t>,</w:t>
      </w:r>
    </w:p>
    <w:p w:rsidR="00647A0E" w:rsidRDefault="00647A0E" w:rsidP="00647A0E">
      <w:r>
        <w:tab/>
      </w:r>
      <w:r>
        <w:tab/>
        <w:t xml:space="preserve">Somerset, into the lands held by the late William </w:t>
      </w:r>
      <w:proofErr w:type="spellStart"/>
      <w:r>
        <w:t>Grene</w:t>
      </w:r>
      <w:proofErr w:type="spellEnd"/>
      <w:r>
        <w:t>(q.v.).</w:t>
      </w:r>
    </w:p>
    <w:p w:rsidR="00647A0E" w:rsidRDefault="00647A0E" w:rsidP="00421C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265"/>
        </w:tabs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p.10)</w:t>
      </w:r>
      <w:r w:rsidR="00421CC2">
        <w:t xml:space="preserve"> and</w:t>
      </w:r>
    </w:p>
    <w:p w:rsidR="00421CC2" w:rsidRDefault="00421CC2" w:rsidP="00421CC2"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23-22)</w:t>
      </w:r>
    </w:p>
    <w:p w:rsidR="00647A0E" w:rsidRDefault="00647A0E" w:rsidP="00647A0E"/>
    <w:p w:rsidR="00647A0E" w:rsidRDefault="00647A0E" w:rsidP="00647A0E"/>
    <w:p w:rsidR="00647A0E" w:rsidRDefault="00647A0E" w:rsidP="00647A0E"/>
    <w:p w:rsidR="00647A0E" w:rsidRDefault="00647A0E" w:rsidP="00647A0E">
      <w:r>
        <w:t>21 November 2011</w:t>
      </w:r>
    </w:p>
    <w:p w:rsidR="00421CC2" w:rsidRDefault="00421CC2" w:rsidP="00647A0E">
      <w:r>
        <w:t>29 August 2017</w:t>
      </w:r>
      <w:bookmarkStart w:id="0" w:name="_GoBack"/>
      <w:bookmarkEnd w:id="0"/>
    </w:p>
    <w:p w:rsidR="00BA4020" w:rsidRDefault="00421CC2"/>
    <w:sectPr w:rsidR="00BA4020" w:rsidSect="00C80A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A0E" w:rsidRDefault="00647A0E" w:rsidP="00552EBA">
      <w:r>
        <w:separator/>
      </w:r>
    </w:p>
  </w:endnote>
  <w:endnote w:type="continuationSeparator" w:id="0">
    <w:p w:rsidR="00647A0E" w:rsidRDefault="00647A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421CC2">
      <w:fldChar w:fldCharType="begin"/>
    </w:r>
    <w:r w:rsidR="00421CC2">
      <w:instrText xml:space="preserve"> DATE \@ "dd MMMM yyyy" </w:instrText>
    </w:r>
    <w:r w:rsidR="00421CC2">
      <w:fldChar w:fldCharType="separate"/>
    </w:r>
    <w:r w:rsidR="00421CC2">
      <w:rPr>
        <w:noProof/>
      </w:rPr>
      <w:t>29 August 2017</w:t>
    </w:r>
    <w:r w:rsidR="00421CC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A0E" w:rsidRDefault="00647A0E" w:rsidP="00552EBA">
      <w:r>
        <w:separator/>
      </w:r>
    </w:p>
  </w:footnote>
  <w:footnote w:type="continuationSeparator" w:id="0">
    <w:p w:rsidR="00647A0E" w:rsidRDefault="00647A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21CC2"/>
    <w:rsid w:val="00552EBA"/>
    <w:rsid w:val="00647A0E"/>
    <w:rsid w:val="00C33865"/>
    <w:rsid w:val="00C80A91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3284A"/>
  <w15:docId w15:val="{656D852E-02BD-4298-BCC2-A0193674E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7A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2011-11-23T20:46:00Z</dcterms:created>
  <dcterms:modified xsi:type="dcterms:W3CDTF">2017-08-29T07:54:00Z</dcterms:modified>
</cp:coreProperties>
</file>